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8.0" w:type="dxa"/>
        <w:jc w:val="left"/>
        <w:tblInd w:w="-10.0" w:type="dxa"/>
        <w:tblLayout w:type="fixed"/>
        <w:tblLook w:val="0400"/>
      </w:tblPr>
      <w:tblGrid>
        <w:gridCol w:w="2595"/>
        <w:gridCol w:w="744"/>
        <w:gridCol w:w="5097"/>
        <w:gridCol w:w="146"/>
        <w:gridCol w:w="146"/>
        <w:tblGridChange w:id="0">
          <w:tblGrid>
            <w:gridCol w:w="2595"/>
            <w:gridCol w:w="744"/>
            <w:gridCol w:w="5097"/>
            <w:gridCol w:w="146"/>
            <w:gridCol w:w="146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gridSpan w:val="5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Bokning till Äggadoppet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5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3413759</wp:posOffset>
                  </wp:positionH>
                  <wp:positionV relativeFrom="paragraph">
                    <wp:posOffset>68580</wp:posOffset>
                  </wp:positionV>
                  <wp:extent cx="1409700" cy="1409700"/>
                  <wp:effectExtent b="0" l="0" r="0" t="0"/>
                  <wp:wrapNone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le2"/>
              <w:tblW w:w="1780.0" w:type="dxa"/>
              <w:jc w:val="left"/>
              <w:tblLayout w:type="fixed"/>
              <w:tblLook w:val="0400"/>
            </w:tblPr>
            <w:tblGrid>
              <w:gridCol w:w="1780"/>
              <w:tblGridChange w:id="0">
                <w:tblGrid>
                  <w:gridCol w:w="1780"/>
                </w:tblGrid>
              </w:tblGridChange>
            </w:tblGrid>
            <w:tr>
              <w:trPr>
                <w:cantSplit w:val="0"/>
                <w:trHeight w:val="24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0</wp:posOffset>
                        </wp:positionV>
                        <wp:extent cx="2823626" cy="552449"/>
                        <wp:effectExtent b="0" l="0" r="0" t="0"/>
                        <wp:wrapNone/>
                        <wp:docPr id="9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3626" cy="552449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Lunch lördag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95 kr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Pannbiff med lök från Rönås Rasten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sallad, bröd, dricka och bestick </w:t>
            </w:r>
            <w:r w:rsidDel="00000000" w:rsidR="00000000" w:rsidRPr="00000000">
              <w:rPr>
                <w:rtl w:val="0"/>
              </w:rPr>
              <w:t xml:space="preserve">ingår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 vanliga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 laktos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 mjölkfri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 gluten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Antal vegetariska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Obs var tydlig med allergier!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Annan allergi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Klubbnamn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Ansvarig Ledare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Maila bokningen till oss,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SENAST DEN </w:t>
            </w: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MARS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Mail: kansli.sjoboss@sjobo.nu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Sjöbo Simsällskap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Ågatan 3, 275 35 Sjöbo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0416-193 80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3zg+TJmS1A1s8K0q92RMguzHQ==">CgMxLjAyCGguZ2pkZ3hzOAByITFQSjJ0bFpYMG9HcWN6Q3lFbUg1R2dpVjJOeHJpcXE5SQ==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2023-02-28T20:04:00Z</dcterms:created>
  <dc:creator>bengt</dc:creator>
</cp:coreProperties>
</file>